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24" w:rsidRDefault="00C3524B" w:rsidP="00C3524B">
      <w:pPr>
        <w:jc w:val="center"/>
        <w:rPr>
          <w:rFonts w:ascii="Arial" w:hAnsi="Arial" w:cs="Arial"/>
          <w:sz w:val="40"/>
          <w:szCs w:val="40"/>
        </w:rPr>
      </w:pPr>
      <w:r w:rsidRPr="00C3524B">
        <w:rPr>
          <w:rFonts w:ascii="Arial" w:hAnsi="Arial" w:cs="Arial"/>
          <w:sz w:val="40"/>
          <w:szCs w:val="40"/>
        </w:rPr>
        <w:t>Water System Diagram, Air Park Estates, PWS # 0430060</w:t>
      </w:r>
    </w:p>
    <w:p w:rsidR="00C3524B" w:rsidRDefault="00663D21">
      <w:pPr>
        <w:rPr>
          <w:rFonts w:ascii="Arial" w:hAnsi="Arial" w:cs="Arial"/>
          <w:sz w:val="40"/>
          <w:szCs w:val="40"/>
        </w:rPr>
      </w:pPr>
      <w:r w:rsidRPr="00C3524B">
        <w:rPr>
          <w:rFonts w:ascii="Arial" w:hAnsi="Arial" w:cs="Arial"/>
          <w:noProof/>
          <w:sz w:val="40"/>
          <w:szCs w:val="4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5pt;margin-top:29.55pt;width:158.75pt;height:90.75pt;z-index:251660288;mso-width-relative:margin;mso-height-relative:margin">
            <v:textbox style="mso-next-textbox:#_x0000_s1026">
              <w:txbxContent>
                <w:p w:rsidR="00C3524B" w:rsidRPr="00663D21" w:rsidRDefault="00C3524B" w:rsidP="00C3524B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663D21">
                    <w:rPr>
                      <w:rFonts w:ascii="Arial" w:hAnsi="Arial" w:cs="Arial"/>
                      <w:sz w:val="28"/>
                      <w:szCs w:val="28"/>
                    </w:rPr>
                    <w:t>Water supplied by the City of Plano, direct pressure, through 2 - 2 inch water meters.</w:t>
                  </w:r>
                </w:p>
                <w:p w:rsidR="00C3524B" w:rsidRDefault="00C3524B" w:rsidP="00C3524B">
                  <w:pPr>
                    <w:jc w:val="both"/>
                  </w:pPr>
                </w:p>
              </w:txbxContent>
            </v:textbox>
          </v:shape>
        </w:pict>
      </w:r>
      <w:r w:rsidR="00DE0E1C">
        <w:rPr>
          <w:rFonts w:ascii="Arial" w:hAnsi="Arial" w:cs="Arial"/>
          <w:noProof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447pt;margin-top:35.55pt;width:168.75pt;height:24pt;z-index:251664384"/>
        </w:pict>
      </w:r>
      <w:r w:rsidR="00DE0E1C">
        <w:rPr>
          <w:rFonts w:ascii="Arial" w:hAnsi="Arial" w:cs="Arial"/>
          <w:noProof/>
          <w:sz w:val="40"/>
          <w:szCs w:val="40"/>
        </w:rPr>
        <w:pict>
          <v:shape id="_x0000_s1027" type="#_x0000_t13" style="position:absolute;margin-left:167.25pt;margin-top:35.55pt;width:168.75pt;height:24pt;z-index:251661312"/>
        </w:pict>
      </w:r>
    </w:p>
    <w:p w:rsidR="00C3524B" w:rsidRDefault="00DE0E1C">
      <w:pPr>
        <w:rPr>
          <w:rFonts w:ascii="Arial" w:hAnsi="Arial" w:cs="Arial"/>
          <w:sz w:val="40"/>
          <w:szCs w:val="40"/>
        </w:rPr>
      </w:pPr>
      <w:r>
        <w:rPr>
          <w:noProof/>
        </w:rPr>
        <w:pict>
          <v:shape id="_x0000_s1031" type="#_x0000_t202" style="position:absolute;margin-left:423pt;margin-top:28.35pt;width:225pt;height:33.75pt;z-index:251663360">
            <v:textbox>
              <w:txbxContent>
                <w:p w:rsidR="00DE0E1C" w:rsidRPr="00DE0E1C" w:rsidRDefault="00DE0E1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Direct Pressure, 2 inch water line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40"/>
          <w:szCs w:val="40"/>
        </w:rPr>
        <w:pict>
          <v:shape id="_x0000_s1034" type="#_x0000_t202" style="position:absolute;margin-left:153.75pt;margin-top:27.6pt;width:225pt;height:33.75pt;z-index:251665408">
            <v:textbox>
              <w:txbxContent>
                <w:p w:rsidR="00DE0E1C" w:rsidRPr="00DE0E1C" w:rsidRDefault="00DE0E1C" w:rsidP="00DE0E1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DE0E1C">
                    <w:rPr>
                      <w:rFonts w:ascii="Arial" w:hAnsi="Arial" w:cs="Arial"/>
                      <w:sz w:val="28"/>
                      <w:szCs w:val="28"/>
                    </w:rPr>
                    <w:t>Direct Pressure, 3 in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DE0E1C">
                    <w:rPr>
                      <w:rFonts w:ascii="Arial" w:hAnsi="Arial" w:cs="Arial"/>
                      <w:sz w:val="28"/>
                      <w:szCs w:val="28"/>
                    </w:rPr>
                    <w:t xml:space="preserve"> water line </w:t>
                  </w:r>
                </w:p>
              </w:txbxContent>
            </v:textbox>
            <w10:wrap type="square"/>
          </v:shape>
        </w:pict>
      </w:r>
      <w:r w:rsidR="00C3524B">
        <w:rPr>
          <w:rFonts w:ascii="Arial" w:hAnsi="Arial" w:cs="Arial"/>
          <w:sz w:val="40"/>
          <w:szCs w:val="40"/>
        </w:rPr>
        <w:t xml:space="preserve">                          </w:t>
      </w:r>
    </w:p>
    <w:p w:rsidR="00C3524B" w:rsidRDefault="00663D21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02.75pt;margin-top:25.65pt;width:85.5pt;height:72.75pt;flip:x;z-index:251669504" o:connectortype="straight">
            <v:stroke endarrow="block"/>
          </v:shape>
        </w:pict>
      </w:r>
      <w:r>
        <w:rPr>
          <w:rFonts w:ascii="Arial" w:hAnsi="Arial" w:cs="Arial"/>
          <w:noProof/>
          <w:sz w:val="40"/>
          <w:szCs w:val="40"/>
        </w:rPr>
        <w:pict>
          <v:shape id="_x0000_s1037" type="#_x0000_t32" style="position:absolute;margin-left:378.75pt;margin-top:7.65pt;width:44.25pt;height:.75pt;z-index:251668480" o:connectortype="straight">
            <v:stroke endarrow="block"/>
          </v:shape>
        </w:pict>
      </w:r>
      <w:r>
        <w:rPr>
          <w:rFonts w:ascii="Arial" w:hAnsi="Arial" w:cs="Arial"/>
          <w:noProof/>
          <w:sz w:val="40"/>
          <w:szCs w:val="40"/>
        </w:rPr>
        <w:pict>
          <v:shape id="_x0000_s1036" type="#_x0000_t32" style="position:absolute;margin-left:130.25pt;margin-top:6.9pt;width:23.5pt;height:.75pt;z-index:251667456" o:connectortype="straight">
            <v:stroke endarrow="block"/>
          </v:shape>
        </w:pict>
      </w:r>
    </w:p>
    <w:p w:rsidR="00DE0E1C" w:rsidRDefault="00C3524B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</w:t>
      </w:r>
    </w:p>
    <w:p w:rsidR="00DE0E1C" w:rsidRDefault="00663D21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 id="_x0000_s1035" type="#_x0000_t202" style="position:absolute;margin-left:210pt;margin-top:29.25pt;width:225pt;height:56.25pt;z-index:251666432">
            <v:textbox>
              <w:txbxContent>
                <w:p w:rsidR="00663D21" w:rsidRPr="00DE0E1C" w:rsidRDefault="00663D21" w:rsidP="00663D21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Direct Pressure, Residential Water Meters</w:t>
                  </w:r>
                </w:p>
              </w:txbxContent>
            </v:textbox>
            <w10:wrap type="square"/>
          </v:shape>
        </w:pict>
      </w:r>
    </w:p>
    <w:p w:rsidR="00DE0E1C" w:rsidRDefault="00DE0E1C">
      <w:pPr>
        <w:rPr>
          <w:rFonts w:ascii="Arial" w:hAnsi="Arial" w:cs="Arial"/>
          <w:sz w:val="40"/>
          <w:szCs w:val="40"/>
        </w:rPr>
      </w:pPr>
    </w:p>
    <w:p w:rsidR="00663D21" w:rsidRDefault="00663D21">
      <w:pPr>
        <w:rPr>
          <w:rFonts w:ascii="Arial" w:hAnsi="Arial" w:cs="Arial"/>
          <w:sz w:val="40"/>
          <w:szCs w:val="40"/>
        </w:rPr>
      </w:pPr>
    </w:p>
    <w:p w:rsidR="00663D21" w:rsidRDefault="00663D21">
      <w:pPr>
        <w:rPr>
          <w:rFonts w:ascii="Arial" w:hAnsi="Arial" w:cs="Arial"/>
          <w:sz w:val="40"/>
          <w:szCs w:val="40"/>
        </w:rPr>
      </w:pPr>
    </w:p>
    <w:p w:rsidR="00663D21" w:rsidRDefault="00663D21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No electrical, no storage tanks, no chlorine dosing, no pumps.</w:t>
      </w:r>
    </w:p>
    <w:sectPr w:rsidR="00663D21" w:rsidSect="00C352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3524B"/>
    <w:rsid w:val="00663D21"/>
    <w:rsid w:val="00800924"/>
    <w:rsid w:val="00C04EA0"/>
    <w:rsid w:val="00C3524B"/>
    <w:rsid w:val="00DE0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  <o:r id="V:Rule3" type="connector" idref="#_x0000_s1037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9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Applications</dc:creator>
  <cp:lastModifiedBy>DELL Applications</cp:lastModifiedBy>
  <cp:revision>1</cp:revision>
  <dcterms:created xsi:type="dcterms:W3CDTF">2022-05-23T23:01:00Z</dcterms:created>
  <dcterms:modified xsi:type="dcterms:W3CDTF">2022-05-23T23:33:00Z</dcterms:modified>
</cp:coreProperties>
</file>